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295FB" w14:textId="77777777" w:rsidR="0050714B" w:rsidRPr="0050714B" w:rsidRDefault="0050714B" w:rsidP="0050714B">
      <w:pPr>
        <w:shd w:val="clear" w:color="auto" w:fill="FFFFFF"/>
        <w:spacing w:after="100" w:afterAutospacing="1" w:line="240" w:lineRule="auto"/>
        <w:rPr>
          <w:rFonts w:ascii="Segoe UI" w:eastAsia="Times New Roman" w:hAnsi="Segoe UI" w:cs="Segoe UI"/>
          <w:color w:val="212529"/>
          <w:sz w:val="23"/>
          <w:szCs w:val="23"/>
        </w:rPr>
      </w:pPr>
      <w:r w:rsidRPr="0050714B">
        <w:rPr>
          <w:rFonts w:ascii="Segoe UI" w:eastAsia="Times New Roman" w:hAnsi="Segoe UI" w:cs="Segoe UI"/>
          <w:color w:val="212529"/>
          <w:sz w:val="23"/>
          <w:szCs w:val="23"/>
        </w:rPr>
        <w:t>Please read </w:t>
      </w:r>
      <w:r w:rsidRPr="0050714B">
        <w:rPr>
          <w:rFonts w:ascii="Segoe UI" w:eastAsia="Times New Roman" w:hAnsi="Segoe UI" w:cs="Segoe UI"/>
          <w:i/>
          <w:iCs/>
          <w:color w:val="212529"/>
          <w:sz w:val="23"/>
          <w:szCs w:val="23"/>
        </w:rPr>
        <w:t>Case Incident 1: Can Organizations Train Diversity? </w:t>
      </w:r>
      <w:r w:rsidRPr="0050714B">
        <w:rPr>
          <w:rFonts w:ascii="Segoe UI" w:eastAsia="Times New Roman" w:hAnsi="Segoe UI" w:cs="Segoe UI"/>
          <w:color w:val="212529"/>
          <w:sz w:val="23"/>
          <w:szCs w:val="23"/>
        </w:rPr>
        <w:t>on page 68 of Robbins &amp; Judge (2019). After you have read the case, please answer the following questions.</w:t>
      </w:r>
    </w:p>
    <w:p w14:paraId="640090FA" w14:textId="77777777" w:rsidR="0050714B" w:rsidRPr="0050714B" w:rsidRDefault="0050714B" w:rsidP="0050714B">
      <w:pPr>
        <w:numPr>
          <w:ilvl w:val="0"/>
          <w:numId w:val="4"/>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50714B">
        <w:rPr>
          <w:rFonts w:ascii="Segoe UI" w:eastAsia="Times New Roman" w:hAnsi="Segoe UI" w:cs="Segoe UI"/>
          <w:color w:val="212529"/>
          <w:sz w:val="23"/>
          <w:szCs w:val="23"/>
        </w:rPr>
        <w:t xml:space="preserve">Do you think diversity training is effective? If so, what about it makes it effective? If </w:t>
      </w:r>
      <w:proofErr w:type="gramStart"/>
      <w:r w:rsidRPr="0050714B">
        <w:rPr>
          <w:rFonts w:ascii="Segoe UI" w:eastAsia="Times New Roman" w:hAnsi="Segoe UI" w:cs="Segoe UI"/>
          <w:color w:val="212529"/>
          <w:sz w:val="23"/>
          <w:szCs w:val="23"/>
        </w:rPr>
        <w:t>not</w:t>
      </w:r>
      <w:proofErr w:type="gramEnd"/>
      <w:r w:rsidRPr="0050714B">
        <w:rPr>
          <w:rFonts w:ascii="Segoe UI" w:eastAsia="Times New Roman" w:hAnsi="Segoe UI" w:cs="Segoe UI"/>
          <w:color w:val="212529"/>
          <w:sz w:val="23"/>
          <w:szCs w:val="23"/>
        </w:rPr>
        <w:t xml:space="preserve"> what would you do to improve diversity outcomes in organizations?</w:t>
      </w:r>
    </w:p>
    <w:p w14:paraId="04C6BC03" w14:textId="77777777" w:rsidR="0050714B" w:rsidRPr="0050714B" w:rsidRDefault="0050714B" w:rsidP="0050714B">
      <w:pPr>
        <w:shd w:val="clear" w:color="auto" w:fill="FFFFFF"/>
        <w:spacing w:after="0" w:line="240" w:lineRule="auto"/>
        <w:ind w:left="720"/>
        <w:rPr>
          <w:rFonts w:ascii="Segoe UI" w:eastAsia="Times New Roman" w:hAnsi="Segoe UI" w:cs="Segoe UI"/>
          <w:color w:val="212529"/>
          <w:sz w:val="23"/>
          <w:szCs w:val="23"/>
        </w:rPr>
      </w:pPr>
      <w:r w:rsidRPr="0050714B">
        <w:rPr>
          <w:rFonts w:ascii="Segoe UI" w:eastAsia="Times New Roman" w:hAnsi="Segoe UI" w:cs="Segoe UI"/>
          <w:color w:val="212529"/>
          <w:sz w:val="23"/>
          <w:szCs w:val="23"/>
        </w:rPr>
        <w:br/>
      </w:r>
    </w:p>
    <w:p w14:paraId="572775DD" w14:textId="77777777" w:rsidR="0050714B" w:rsidRPr="0050714B" w:rsidRDefault="0050714B" w:rsidP="0050714B">
      <w:pPr>
        <w:numPr>
          <w:ilvl w:val="0"/>
          <w:numId w:val="4"/>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50714B">
        <w:rPr>
          <w:rFonts w:ascii="Segoe UI" w:eastAsia="Times New Roman" w:hAnsi="Segoe UI" w:cs="Segoe UI"/>
          <w:color w:val="212529"/>
          <w:sz w:val="23"/>
          <w:szCs w:val="23"/>
        </w:rPr>
        <w:t>If you were to develop your own diversity training plan for an organization, what you would you do? What parts of the training plan do you think would have to be present for it to work?</w:t>
      </w:r>
    </w:p>
    <w:p w14:paraId="1FE170A9" w14:textId="77777777" w:rsidR="0050714B" w:rsidRPr="0050714B" w:rsidRDefault="0050714B" w:rsidP="0050714B">
      <w:pPr>
        <w:shd w:val="clear" w:color="auto" w:fill="FFFFFF"/>
        <w:spacing w:after="100" w:afterAutospacing="1" w:line="240" w:lineRule="auto"/>
        <w:rPr>
          <w:rFonts w:ascii="Segoe UI" w:eastAsia="Times New Roman" w:hAnsi="Segoe UI" w:cs="Segoe UI"/>
          <w:color w:val="212529"/>
          <w:sz w:val="23"/>
          <w:szCs w:val="23"/>
        </w:rPr>
      </w:pPr>
      <w:r w:rsidRPr="0050714B">
        <w:rPr>
          <w:rFonts w:ascii="Segoe UI" w:eastAsia="Times New Roman" w:hAnsi="Segoe UI" w:cs="Segoe UI"/>
          <w:color w:val="212529"/>
          <w:sz w:val="23"/>
          <w:szCs w:val="23"/>
        </w:rPr>
        <w:t>This kind of essay gives you the opportunity to use your writing to show that you have understood all the readings included in the module. Please make sure to cite concepts and theories from the readings. Feel free to add additional outside information in your essay as well.</w:t>
      </w:r>
    </w:p>
    <w:p w14:paraId="5922D9AC" w14:textId="77777777" w:rsidR="00FB4B22" w:rsidRDefault="0050714B"/>
    <w:sectPr w:rsidR="00FB4B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12DF3"/>
    <w:multiLevelType w:val="multilevel"/>
    <w:tmpl w:val="029EB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CE7077"/>
    <w:multiLevelType w:val="multilevel"/>
    <w:tmpl w:val="9306F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C82C35"/>
    <w:multiLevelType w:val="multilevel"/>
    <w:tmpl w:val="73201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1D5B79"/>
    <w:multiLevelType w:val="multilevel"/>
    <w:tmpl w:val="EDBE4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A4"/>
    <w:rsid w:val="001942B6"/>
    <w:rsid w:val="00383EA4"/>
    <w:rsid w:val="0050714B"/>
    <w:rsid w:val="00535014"/>
    <w:rsid w:val="00575ECD"/>
    <w:rsid w:val="00611F4C"/>
    <w:rsid w:val="00B85BD6"/>
    <w:rsid w:val="00D3595B"/>
    <w:rsid w:val="00D3681A"/>
    <w:rsid w:val="00E36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ADFE8"/>
  <w15:chartTrackingRefBased/>
  <w15:docId w15:val="{D344F9D4-3B31-485E-99C7-7F89E84E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442310">
      <w:bodyDiv w:val="1"/>
      <w:marLeft w:val="0"/>
      <w:marRight w:val="0"/>
      <w:marTop w:val="0"/>
      <w:marBottom w:val="0"/>
      <w:divBdr>
        <w:top w:val="none" w:sz="0" w:space="0" w:color="auto"/>
        <w:left w:val="none" w:sz="0" w:space="0" w:color="auto"/>
        <w:bottom w:val="none" w:sz="0" w:space="0" w:color="auto"/>
        <w:right w:val="none" w:sz="0" w:space="0" w:color="auto"/>
      </w:divBdr>
    </w:div>
    <w:div w:id="1562711702">
      <w:bodyDiv w:val="1"/>
      <w:marLeft w:val="0"/>
      <w:marRight w:val="0"/>
      <w:marTop w:val="0"/>
      <w:marBottom w:val="0"/>
      <w:divBdr>
        <w:top w:val="none" w:sz="0" w:space="0" w:color="auto"/>
        <w:left w:val="none" w:sz="0" w:space="0" w:color="auto"/>
        <w:bottom w:val="none" w:sz="0" w:space="0" w:color="auto"/>
        <w:right w:val="none" w:sz="0" w:space="0" w:color="auto"/>
      </w:divBdr>
    </w:div>
    <w:div w:id="1740517665">
      <w:bodyDiv w:val="1"/>
      <w:marLeft w:val="0"/>
      <w:marRight w:val="0"/>
      <w:marTop w:val="0"/>
      <w:marBottom w:val="0"/>
      <w:divBdr>
        <w:top w:val="none" w:sz="0" w:space="0" w:color="auto"/>
        <w:left w:val="none" w:sz="0" w:space="0" w:color="auto"/>
        <w:bottom w:val="none" w:sz="0" w:space="0" w:color="auto"/>
        <w:right w:val="none" w:sz="0" w:space="0" w:color="auto"/>
      </w:divBdr>
    </w:div>
    <w:div w:id="184878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678</Characters>
  <Application>Microsoft Office Word</Application>
  <DocSecurity>0</DocSecurity>
  <Lines>5</Lines>
  <Paragraphs>1</Paragraphs>
  <ScaleCrop>false</ScaleCrop>
  <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DeNasha Patterson</dc:creator>
  <cp:keywords/>
  <dc:description/>
  <cp:lastModifiedBy>DeNasha Patterson</cp:lastModifiedBy>
  <cp:revision>2</cp:revision>
  <dcterms:created xsi:type="dcterms:W3CDTF">2021-09-21T11:22:00Z</dcterms:created>
  <dcterms:modified xsi:type="dcterms:W3CDTF">2021-09-21T11:22:00Z</dcterms:modified>
</cp:coreProperties>
</file>